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B7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BB7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BB7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BB7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ЛИТЕРАТУРНОМУ ЧТЕНИЮ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11BB7" w:rsidRPr="00DF303C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1-4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  классах</w:t>
      </w:r>
    </w:p>
    <w:p w:rsidR="00911BB7" w:rsidRPr="00DF303C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BB7" w:rsidRPr="00DF303C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начальное </w:t>
      </w:r>
      <w:r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общее</w:t>
      </w:r>
    </w:p>
    <w:p w:rsidR="00911BB7" w:rsidRPr="00DF303C" w:rsidRDefault="00911BB7" w:rsidP="00911BB7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911BB7" w:rsidRPr="00DF303C" w:rsidTr="00CB30A7">
        <w:tc>
          <w:tcPr>
            <w:tcW w:w="2689" w:type="dxa"/>
          </w:tcPr>
          <w:p w:rsidR="00911BB7" w:rsidRPr="00DF303C" w:rsidRDefault="00911BB7" w:rsidP="00C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945" w:type="dxa"/>
          </w:tcPr>
          <w:p w:rsidR="00911BB7" w:rsidRPr="00443480" w:rsidRDefault="00911BB7" w:rsidP="00911BB7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911BB7" w:rsidRPr="00443480" w:rsidRDefault="00911BB7" w:rsidP="00911BB7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2022 г. №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</w:t>
            </w:r>
          </w:p>
          <w:p w:rsidR="00911BB7" w:rsidRPr="00443480" w:rsidRDefault="00911BB7" w:rsidP="00911BB7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 от 31.05.2021 № 286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образования»;</w:t>
            </w:r>
          </w:p>
          <w:p w:rsidR="00911BB7" w:rsidRPr="00443480" w:rsidRDefault="00911BB7" w:rsidP="00911BB7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18.05.2023 № 372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федеральной образовательной программы </w:t>
            </w:r>
            <w:r w:rsidR="00550681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образования»;</w:t>
            </w:r>
          </w:p>
          <w:p w:rsidR="00911BB7" w:rsidRPr="006F5611" w:rsidRDefault="00911BB7" w:rsidP="00911BB7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изменениями, утверждёнными приказом </w:t>
            </w:r>
            <w:r w:rsidRPr="006F56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21.07.2023 № 556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BB7" w:rsidRPr="00DF303C" w:rsidRDefault="00911BB7" w:rsidP="00911BB7">
            <w:pPr>
              <w:pStyle w:val="a7"/>
              <w:numPr>
                <w:ilvl w:val="0"/>
                <w:numId w:val="1"/>
              </w:numPr>
              <w:shd w:val="clear" w:color="auto" w:fill="auto"/>
              <w:spacing w:line="240" w:lineRule="auto"/>
              <w:ind w:left="459"/>
              <w:jc w:val="both"/>
              <w:rPr>
                <w:sz w:val="24"/>
                <w:szCs w:val="28"/>
              </w:rPr>
            </w:pPr>
            <w:r w:rsidRPr="00BD471A">
              <w:rPr>
                <w:rStyle w:val="c0"/>
                <w:sz w:val="24"/>
                <w:szCs w:val="24"/>
              </w:rPr>
              <w:t xml:space="preserve">Основная образовательная программа </w:t>
            </w:r>
            <w:r>
              <w:rPr>
                <w:rStyle w:val="c0"/>
                <w:sz w:val="24"/>
                <w:szCs w:val="24"/>
              </w:rPr>
              <w:t>начального</w:t>
            </w:r>
            <w:r w:rsidR="00AC612D">
              <w:rPr>
                <w:rStyle w:val="c0"/>
                <w:sz w:val="24"/>
                <w:szCs w:val="24"/>
              </w:rPr>
              <w:t xml:space="preserve"> общего образования М</w:t>
            </w:r>
            <w:r w:rsidRPr="00BD471A">
              <w:rPr>
                <w:rStyle w:val="c0"/>
                <w:sz w:val="24"/>
                <w:szCs w:val="24"/>
              </w:rPr>
              <w:t xml:space="preserve">ОУ </w:t>
            </w:r>
            <w:r w:rsidR="00AC612D">
              <w:rPr>
                <w:sz w:val="24"/>
                <w:szCs w:val="24"/>
              </w:rPr>
              <w:t>«Школа № 26</w:t>
            </w:r>
            <w:r w:rsidRPr="00BD471A">
              <w:rPr>
                <w:sz w:val="24"/>
                <w:szCs w:val="24"/>
              </w:rPr>
              <w:t xml:space="preserve"> г. Тореза»</w:t>
            </w:r>
            <w:r w:rsidRPr="00BD471A">
              <w:rPr>
                <w:rStyle w:val="c0"/>
                <w:sz w:val="24"/>
                <w:szCs w:val="24"/>
              </w:rPr>
              <w:t>.</w:t>
            </w:r>
            <w:r w:rsidRPr="00BD471A">
              <w:rPr>
                <w:sz w:val="24"/>
                <w:szCs w:val="24"/>
              </w:rPr>
              <w:t xml:space="preserve"> </w:t>
            </w:r>
          </w:p>
        </w:tc>
      </w:tr>
      <w:tr w:rsidR="00911BB7" w:rsidRPr="00DF303C" w:rsidTr="00CB30A7">
        <w:tc>
          <w:tcPr>
            <w:tcW w:w="2689" w:type="dxa"/>
          </w:tcPr>
          <w:p w:rsidR="00911BB7" w:rsidRPr="00DF303C" w:rsidRDefault="00911BB7" w:rsidP="00C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945" w:type="dxa"/>
          </w:tcPr>
          <w:p w:rsidR="00911BB7" w:rsidRPr="00DF303C" w:rsidRDefault="00911BB7" w:rsidP="00CB30A7">
            <w:pPr>
              <w:pStyle w:val="c10"/>
              <w:spacing w:before="0" w:beforeAutospacing="0" w:after="0" w:afterAutospacing="0"/>
              <w:ind w:left="1" w:firstLine="359"/>
              <w:jc w:val="both"/>
              <w:rPr>
                <w:rStyle w:val="c0"/>
              </w:rPr>
            </w:pPr>
            <w:r w:rsidRPr="00DF303C">
              <w:rPr>
                <w:rStyle w:val="c0"/>
              </w:rPr>
              <w:t xml:space="preserve">В соответствии с ФГОС </w:t>
            </w:r>
            <w:r>
              <w:rPr>
                <w:rStyle w:val="c0"/>
              </w:rPr>
              <w:t>Н</w:t>
            </w:r>
            <w:r w:rsidRPr="00DF303C">
              <w:rPr>
                <w:rStyle w:val="c0"/>
              </w:rPr>
              <w:t xml:space="preserve">ОО изучение курса </w:t>
            </w:r>
            <w:r w:rsidRPr="00A16A05">
              <w:rPr>
                <w:rStyle w:val="c0"/>
                <w:u w:val="single"/>
              </w:rPr>
              <w:t xml:space="preserve">литературного чтения </w:t>
            </w:r>
            <w:r w:rsidRPr="00DF303C">
              <w:rPr>
                <w:rStyle w:val="c0"/>
              </w:rPr>
              <w:t xml:space="preserve">для </w:t>
            </w:r>
            <w:r>
              <w:rPr>
                <w:rStyle w:val="c0"/>
              </w:rPr>
              <w:t>1-4</w:t>
            </w:r>
            <w:r w:rsidRPr="00DF303C">
              <w:rPr>
                <w:rStyle w:val="c0"/>
              </w:rPr>
              <w:t xml:space="preserve"> классов направлено на реализацию основных целей образования:</w:t>
            </w:r>
          </w:p>
          <w:p w:rsidR="00911BB7" w:rsidRPr="00911BB7" w:rsidRDefault="00911BB7" w:rsidP="00911BB7">
            <w:pPr>
              <w:pStyle w:val="a5"/>
              <w:numPr>
                <w:ilvl w:val="0"/>
                <w:numId w:val="4"/>
              </w:numPr>
              <w:spacing w:after="0" w:line="264" w:lineRule="auto"/>
              <w:rPr>
                <w:sz w:val="24"/>
                <w:szCs w:val="24"/>
              </w:rPr>
            </w:pP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911BB7" w:rsidRPr="00911BB7" w:rsidRDefault="00911BB7" w:rsidP="00911BB7">
            <w:pPr>
              <w:numPr>
                <w:ilvl w:val="0"/>
                <w:numId w:val="4"/>
              </w:numPr>
              <w:spacing w:after="0" w:line="264" w:lineRule="auto"/>
              <w:rPr>
                <w:sz w:val="24"/>
                <w:szCs w:val="24"/>
              </w:rPr>
            </w:pP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необходимого для продолжения образования уровня общего речевого развития;</w:t>
            </w:r>
          </w:p>
          <w:p w:rsidR="00911BB7" w:rsidRPr="00911BB7" w:rsidRDefault="00911BB7" w:rsidP="00911BB7">
            <w:pPr>
              <w:numPr>
                <w:ilvl w:val="0"/>
                <w:numId w:val="4"/>
              </w:numPr>
              <w:spacing w:after="0" w:line="264" w:lineRule="auto"/>
              <w:rPr>
                <w:sz w:val="24"/>
                <w:szCs w:val="24"/>
              </w:rPr>
            </w:pP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911BB7" w:rsidRPr="00911BB7" w:rsidRDefault="00911BB7" w:rsidP="00911BB7">
            <w:pPr>
              <w:numPr>
                <w:ilvl w:val="0"/>
                <w:numId w:val="4"/>
              </w:numPr>
              <w:spacing w:after="0" w:line="264" w:lineRule="auto"/>
              <w:rPr>
                <w:sz w:val="24"/>
                <w:szCs w:val="24"/>
              </w:rPr>
            </w:pP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911BB7" w:rsidRPr="00911BB7" w:rsidRDefault="00911BB7" w:rsidP="00911BB7">
            <w:pPr>
              <w:numPr>
                <w:ilvl w:val="0"/>
                <w:numId w:val="4"/>
              </w:numPr>
              <w:spacing w:after="0" w:line="264" w:lineRule="auto"/>
              <w:rPr>
                <w:sz w:val="24"/>
                <w:szCs w:val="24"/>
              </w:rPr>
            </w:pP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элементарными умениями анализа и интерпретации текста, осознанного использования при </w:t>
            </w: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анализе текста изученных литературных понятий в соответствии с представленными предметными результатами по классам;</w:t>
            </w:r>
          </w:p>
          <w:p w:rsidR="00911BB7" w:rsidRPr="00A16A05" w:rsidRDefault="00911BB7" w:rsidP="00140803">
            <w:pPr>
              <w:numPr>
                <w:ilvl w:val="0"/>
                <w:numId w:val="4"/>
              </w:numPr>
              <w:spacing w:after="0" w:line="264" w:lineRule="auto"/>
              <w:rPr>
                <w:sz w:val="24"/>
                <w:szCs w:val="24"/>
              </w:rPr>
            </w:pPr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      </w:r>
            <w:bookmarkStart w:id="0" w:name="_GoBack"/>
            <w:bookmarkEnd w:id="0"/>
            <w:r w:rsidRPr="00911BB7">
              <w:rPr>
                <w:rFonts w:ascii="Times New Roman" w:hAnsi="Times New Roman"/>
                <w:color w:val="000000"/>
                <w:sz w:val="24"/>
                <w:szCs w:val="24"/>
              </w:rPr>
              <w:t>для решения учебных задач.</w:t>
            </w:r>
          </w:p>
        </w:tc>
      </w:tr>
      <w:tr w:rsidR="00911BB7" w:rsidRPr="00DF303C" w:rsidTr="00CB30A7">
        <w:tc>
          <w:tcPr>
            <w:tcW w:w="2689" w:type="dxa"/>
          </w:tcPr>
          <w:p w:rsidR="00911BB7" w:rsidRPr="00DF303C" w:rsidRDefault="00911BB7" w:rsidP="00C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945" w:type="dxa"/>
          </w:tcPr>
          <w:p w:rsidR="00A16A05" w:rsidRPr="00A16A05" w:rsidRDefault="00911BB7" w:rsidP="00A16A05">
            <w:pPr>
              <w:spacing w:after="0" w:line="264" w:lineRule="auto"/>
              <w:ind w:firstLine="6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14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изучение 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u w:val="single"/>
              </w:rPr>
              <w:t xml:space="preserve">Литературного чтения </w:t>
            </w:r>
            <w:r w:rsidRPr="00C814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этапе 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u w:val="single"/>
              </w:rPr>
              <w:t xml:space="preserve">начального </w:t>
            </w:r>
            <w:r w:rsidRPr="00C814A9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общего образования на базовом уровне</w:t>
            </w:r>
            <w:r w:rsidR="00A16A05" w:rsidRPr="00A16A05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 xml:space="preserve"> </w:t>
            </w:r>
            <w:r w:rsidR="00A16A05" w:rsidRPr="00A16A0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1 классе отводится 132 часа (из них ‌</w:t>
            </w:r>
            <w:bookmarkStart w:id="1" w:name="ddec985a-8145-4835-94dd-4cab4866d4ad"/>
            <w:r w:rsidR="00A16A05" w:rsidRPr="00A16A0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менее 80 часов</w:t>
            </w:r>
            <w:bookmarkEnd w:id="1"/>
            <w:r w:rsidR="00A16A05" w:rsidRPr="00A16A0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‌ составляет вводный интегрированный учебный курс «Обучение грамоте»), во 2-4 классах по 136 часов (4 часа в неделю в каждом классе).</w:t>
            </w:r>
          </w:p>
          <w:p w:rsidR="00911BB7" w:rsidRPr="00BB093C" w:rsidRDefault="00911BB7" w:rsidP="00C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1BB7" w:rsidRPr="00DF303C" w:rsidTr="00CB30A7">
        <w:tc>
          <w:tcPr>
            <w:tcW w:w="2689" w:type="dxa"/>
          </w:tcPr>
          <w:p w:rsidR="00911BB7" w:rsidRPr="00DF303C" w:rsidRDefault="00911BB7" w:rsidP="00C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945" w:type="dxa"/>
          </w:tcPr>
          <w:p w:rsidR="00911BB7" w:rsidRPr="00BB093C" w:rsidRDefault="00A16A05" w:rsidP="00CB3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CB">
              <w:rPr>
                <w:rFonts w:ascii="Times New Roman" w:hAnsi="Times New Roman" w:cs="Times New Roman"/>
                <w:sz w:val="24"/>
                <w:szCs w:val="24"/>
              </w:rPr>
              <w:t>В.Г. Горецкий 1 класс. Учебник для общеобразовательных учреждений «Азбука» в 2 ч., - М: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22г. </w:t>
            </w:r>
            <w:r w:rsidRPr="003B2DC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1 класс. Учебник для общеобразовательных учреждений (с CD-диском). В 2-х частях / Климанова Л.Ф., Горецкий В.Г., Голованова М.В. и др. –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3B2DC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2 класс. Учебник для общеобразовательных учреждений (с CD-диском). В 2-х частях / Климанова Л.Ф., Горецкий В.Г., Голованова М.В. и др. –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3B2DC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3 класс. Учебник для общеобразовательных учреждений (с CD-диском). В 2-х частях / Климанова Л.Ф., Горецкий В.Г., Голованова М.В. и др. –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3B2DC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4 класс. Учебник для общеобразовательных учреждений (с CD-диском). В 2-х частях / Климанова Л.Ф., Горецкий В.Г., Голованова М.В. и др. –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1BB7" w:rsidRPr="00D74567" w:rsidTr="00CB30A7">
        <w:tc>
          <w:tcPr>
            <w:tcW w:w="2689" w:type="dxa"/>
          </w:tcPr>
          <w:p w:rsidR="00911BB7" w:rsidRPr="00DF303C" w:rsidRDefault="00911BB7" w:rsidP="00C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6945" w:type="dxa"/>
          </w:tcPr>
          <w:p w:rsidR="00A16A05" w:rsidRDefault="00911BB7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A16A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="00A16A05" w:rsidRPr="00D2453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Азбука. 1 класс. Часть 1 </w:t>
            </w:r>
            <w:hyperlink r:id="rId6" w:history="1">
              <w:r w:rsidR="00A16A05"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http://catalog.prosv.ru/item/21377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Электронное приложение к учебнику</w:t>
            </w:r>
            <w:r>
              <w:t xml:space="preserve"> </w:t>
            </w:r>
            <w:r w:rsidRPr="00D2453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Азбука. 1 класс. Часть 2 </w:t>
            </w:r>
            <w:hyperlink r:id="rId7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http://catalog.prosv.ru/item/23686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D2453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1 класс. Часть 1 </w:t>
            </w:r>
            <w:hyperlink r:id="rId8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http://catalog.prosv.ru/item/21871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D2453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1 класс. Часть 2 </w:t>
            </w:r>
            <w:hyperlink r:id="rId9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http://catalog.prosv.ru/item/21872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4B0C9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2 класс. Часть 1 </w:t>
            </w:r>
            <w:hyperlink r:id="rId10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http://catalog.prosv.ru/item/21907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4B0C9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2 класс. Часть 2 </w:t>
            </w:r>
            <w:hyperlink r:id="rId11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http://catalog.prosv.ru/item/21904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4B0C9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3 класс. Часть 1 </w:t>
            </w:r>
            <w:hyperlink r:id="rId12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http://catalog.prosv.ru/item/21847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4B0C9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3 класс. Часть 2 </w:t>
            </w:r>
            <w:hyperlink r:id="rId13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http://catalog.prosv.ru/item/21848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4B0C9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4 класс. Часть 1 </w:t>
            </w:r>
            <w:hyperlink r:id="rId14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http://catalog.prosv.ru/item/21850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Электронное приложение к учебнику </w:t>
            </w:r>
            <w:r w:rsidRPr="004B0C9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Литературное чтение. 4 класс. Часть 2 </w:t>
            </w:r>
            <w:hyperlink r:id="rId15" w:history="1">
              <w:r w:rsidRPr="009D55FC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http://catalog.prosv.ru/item/21849</w:t>
              </w:r>
            </w:hyperlink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РЭШ (</w:t>
            </w:r>
            <w:hyperlink r:id="rId1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A16A05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Skysmart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https://edu.skysmart.ru/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)</w:t>
            </w:r>
          </w:p>
          <w:p w:rsidR="00911BB7" w:rsidRPr="00D74567" w:rsidRDefault="00A16A05" w:rsidP="00A1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Цифровая электронная библиотека (</w:t>
            </w:r>
            <w:hyperlink r:id="rId18" w:history="1">
              <w:r w:rsidRPr="003D700E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https://academy-content.apkpro.ru</w:t>
              </w:r>
            </w:hyperlink>
          </w:p>
        </w:tc>
      </w:tr>
    </w:tbl>
    <w:p w:rsidR="00BE179C" w:rsidRDefault="00BE179C"/>
    <w:sectPr w:rsidR="00BE179C" w:rsidSect="00A16A05">
      <w:pgSz w:w="11906" w:h="16838"/>
      <w:pgMar w:top="142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6BD7"/>
    <w:multiLevelType w:val="hybridMultilevel"/>
    <w:tmpl w:val="B67A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3B574713"/>
    <w:multiLevelType w:val="multilevel"/>
    <w:tmpl w:val="EE246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843A0F"/>
    <w:multiLevelType w:val="hybridMultilevel"/>
    <w:tmpl w:val="1204636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EC"/>
    <w:rsid w:val="00140803"/>
    <w:rsid w:val="00550681"/>
    <w:rsid w:val="00911BB7"/>
    <w:rsid w:val="00A16A05"/>
    <w:rsid w:val="00AC612D"/>
    <w:rsid w:val="00BE179C"/>
    <w:rsid w:val="00D5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BB7"/>
    <w:rPr>
      <w:color w:val="0000FF"/>
      <w:u w:val="single"/>
    </w:rPr>
  </w:style>
  <w:style w:type="table" w:styleId="a4">
    <w:name w:val="Table Grid"/>
    <w:basedOn w:val="a1"/>
    <w:uiPriority w:val="59"/>
    <w:rsid w:val="00911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911BB7"/>
    <w:pPr>
      <w:ind w:left="720"/>
      <w:contextualSpacing/>
    </w:pPr>
  </w:style>
  <w:style w:type="character" w:customStyle="1" w:styleId="c0">
    <w:name w:val="c0"/>
    <w:basedOn w:val="a0"/>
    <w:rsid w:val="00911BB7"/>
  </w:style>
  <w:style w:type="paragraph" w:styleId="a7">
    <w:name w:val="Body Text"/>
    <w:basedOn w:val="a"/>
    <w:link w:val="a8"/>
    <w:uiPriority w:val="99"/>
    <w:unhideWhenUsed/>
    <w:rsid w:val="00911BB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911BB7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91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1"/>
    <w:qFormat/>
    <w:locked/>
    <w:rsid w:val="00911BB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BB7"/>
    <w:rPr>
      <w:color w:val="0000FF"/>
      <w:u w:val="single"/>
    </w:rPr>
  </w:style>
  <w:style w:type="table" w:styleId="a4">
    <w:name w:val="Table Grid"/>
    <w:basedOn w:val="a1"/>
    <w:uiPriority w:val="59"/>
    <w:rsid w:val="00911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911BB7"/>
    <w:pPr>
      <w:ind w:left="720"/>
      <w:contextualSpacing/>
    </w:pPr>
  </w:style>
  <w:style w:type="character" w:customStyle="1" w:styleId="c0">
    <w:name w:val="c0"/>
    <w:basedOn w:val="a0"/>
    <w:rsid w:val="00911BB7"/>
  </w:style>
  <w:style w:type="paragraph" w:styleId="a7">
    <w:name w:val="Body Text"/>
    <w:basedOn w:val="a"/>
    <w:link w:val="a8"/>
    <w:uiPriority w:val="99"/>
    <w:unhideWhenUsed/>
    <w:rsid w:val="00911BB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911BB7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91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1"/>
    <w:qFormat/>
    <w:locked/>
    <w:rsid w:val="00911B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item/21871" TargetMode="External"/><Relationship Id="rId13" Type="http://schemas.openxmlformats.org/officeDocument/2006/relationships/hyperlink" Target="http://catalog.prosv.ru/item/21848" TargetMode="External"/><Relationship Id="rId18" Type="http://schemas.openxmlformats.org/officeDocument/2006/relationships/hyperlink" Target="https://academy-content.apkpr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atalog.prosv.ru/item/23686" TargetMode="External"/><Relationship Id="rId12" Type="http://schemas.openxmlformats.org/officeDocument/2006/relationships/hyperlink" Target="http://catalog.prosv.ru/item/21847" TargetMode="External"/><Relationship Id="rId17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21377" TargetMode="External"/><Relationship Id="rId11" Type="http://schemas.openxmlformats.org/officeDocument/2006/relationships/hyperlink" Target="http://catalog.prosv.ru/item/219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prosv.ru/item/21849" TargetMode="External"/><Relationship Id="rId10" Type="http://schemas.openxmlformats.org/officeDocument/2006/relationships/hyperlink" Target="http://catalog.prosv.ru/item/219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talog.prosv.ru/item/21872" TargetMode="External"/><Relationship Id="rId14" Type="http://schemas.openxmlformats.org/officeDocument/2006/relationships/hyperlink" Target="http://catalog.prosv.ru/item/21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Компутер</cp:lastModifiedBy>
  <cp:revision>2</cp:revision>
  <dcterms:created xsi:type="dcterms:W3CDTF">2024-02-12T17:26:00Z</dcterms:created>
  <dcterms:modified xsi:type="dcterms:W3CDTF">2024-02-12T17:26:00Z</dcterms:modified>
</cp:coreProperties>
</file>