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33B" w14:textId="77777777" w:rsidR="008432DF" w:rsidRDefault="007E67B3" w:rsidP="00193C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DF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</w:p>
    <w:p w14:paraId="6FF1F7E4" w14:textId="77777777" w:rsidR="008432DF" w:rsidRDefault="007E67B3" w:rsidP="00193C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DF">
        <w:rPr>
          <w:rFonts w:ascii="Times New Roman" w:hAnsi="Times New Roman" w:cs="Times New Roman"/>
          <w:b/>
          <w:bCs/>
          <w:sz w:val="28"/>
          <w:szCs w:val="28"/>
        </w:rPr>
        <w:t xml:space="preserve">ХИМИИ в 8-9 классах </w:t>
      </w:r>
    </w:p>
    <w:p w14:paraId="5219299A" w14:textId="4DD8CA8B" w:rsidR="0022576D" w:rsidRPr="008432DF" w:rsidRDefault="007E67B3" w:rsidP="00843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32DF">
        <w:rPr>
          <w:rFonts w:ascii="Times New Roman" w:hAnsi="Times New Roman" w:cs="Times New Roman"/>
          <w:b/>
          <w:bCs/>
          <w:sz w:val="28"/>
          <w:szCs w:val="28"/>
        </w:rPr>
        <w:t>уровень образования: основное общее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7E67B3" w:rsidRPr="00193CFC" w14:paraId="3173A080" w14:textId="77777777" w:rsidTr="00193CFC">
        <w:tc>
          <w:tcPr>
            <w:tcW w:w="2547" w:type="dxa"/>
          </w:tcPr>
          <w:p w14:paraId="2E5CF52E" w14:textId="04A6632B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6" w:type="dxa"/>
          </w:tcPr>
          <w:p w14:paraId="6B8DB31F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ФООП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2DB1F72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-Федеральным законом от 24.09.2022 г. 371-ФЗ введены единые для Российской Федерации федеральные основные общеобразовательные программы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5770F18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-Федеральная образовательная программа основного общего образования, утверждена приказом Мин просвещения России от 16.11,2022 № 993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3966595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21 ,09,2022 г, ФЗ-858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3AB8CE4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 Приказ Мин просвещения РФ от 2 августа 2022 г. «Об утверждении федерального перечня электронных образовательных ресурсов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E08BE06" w14:textId="5815172E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 Учебный план МОУ «Школа № 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 г. Тореза» на 2023-2024 учебный год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F36B968" w14:textId="3C27252A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 Основная образовательная программа основного общего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МОУ «Школа № 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 г. Тореза»</w:t>
            </w:r>
            <w:r w:rsidRP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E67B3" w:rsidRPr="00193CFC" w14:paraId="13B36F8E" w14:textId="77777777" w:rsidTr="00193CFC">
        <w:tc>
          <w:tcPr>
            <w:tcW w:w="2547" w:type="dxa"/>
          </w:tcPr>
          <w:p w14:paraId="3BE1208C" w14:textId="2A860F1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</w:t>
            </w:r>
          </w:p>
        </w:tc>
        <w:tc>
          <w:tcPr>
            <w:tcW w:w="6946" w:type="dxa"/>
          </w:tcPr>
          <w:p w14:paraId="690CCDCA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ФООП ООО и ГОС ООО изучение курса химии для 8- 9 классов направлено на реализацию основных целей образования: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</w:t>
            </w:r>
            <w:r w:rsidRPr="00193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наблюдением и проведением химического эксперимента, соблюдением правил безопасного обращения с веществами в повседневной жизни. </w:t>
            </w:r>
          </w:p>
          <w:p w14:paraId="465A1F5B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В связи с этим при изучении предмета в основной школе доминирующее значение приобрели такие цели, как:</w:t>
            </w:r>
          </w:p>
          <w:p w14:paraId="639D71AD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      </w:r>
          </w:p>
          <w:p w14:paraId="7E63794F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      </w:r>
          </w:p>
          <w:p w14:paraId="165CAF2F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      </w:r>
          </w:p>
          <w:p w14:paraId="6FECD830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умений объяснять и оценивать явления окружающего мира на основании знаний и опыта, полученных при изучении химии; </w:t>
            </w:r>
          </w:p>
          <w:p w14:paraId="5540098C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      </w:r>
          </w:p>
          <w:p w14:paraId="46AA70BA" w14:textId="6C2EAA16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-развитие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</w:t>
            </w:r>
          </w:p>
        </w:tc>
      </w:tr>
      <w:tr w:rsidR="007E67B3" w:rsidRPr="00193CFC" w14:paraId="3F050347" w14:textId="77777777" w:rsidTr="00193CFC">
        <w:tc>
          <w:tcPr>
            <w:tcW w:w="2547" w:type="dxa"/>
          </w:tcPr>
          <w:p w14:paraId="65CB6836" w14:textId="47E66C49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6" w:type="dxa"/>
          </w:tcPr>
          <w:p w14:paraId="6211D0B9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химии на этапе основного общего образования на базовом уровне отводится 136 ч из расчета 8-9 классы по 2 ч в неделю в течение каждого года обучения из обязательной части: </w:t>
            </w:r>
          </w:p>
          <w:p w14:paraId="56A5C3F6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Итого 8 класс - 68 часа </w:t>
            </w:r>
          </w:p>
          <w:p w14:paraId="4769C059" w14:textId="60812CEF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Итого 9 класс - 68 часа</w:t>
            </w:r>
          </w:p>
        </w:tc>
      </w:tr>
      <w:tr w:rsidR="007E67B3" w:rsidRPr="00193CFC" w14:paraId="3A30302A" w14:textId="77777777" w:rsidTr="00193CFC">
        <w:tc>
          <w:tcPr>
            <w:tcW w:w="2547" w:type="dxa"/>
          </w:tcPr>
          <w:p w14:paraId="3E5B98AE" w14:textId="2DAA5209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946" w:type="dxa"/>
          </w:tcPr>
          <w:p w14:paraId="5D04890F" w14:textId="77777777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• Химия, 8 класс/ Габриелян О.С., Остроумов И.Г., Сладков С.А., Акционерное общество «Издательство «Просвещение» </w:t>
            </w:r>
          </w:p>
          <w:p w14:paraId="5AFD158A" w14:textId="154A434C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Химия, 9 класс/ Габриелян О.С., Остроумов И.Г., Сладков С.А., Акционерное общество «Издательство «Просвещение»</w:t>
            </w:r>
          </w:p>
        </w:tc>
      </w:tr>
      <w:tr w:rsidR="007E67B3" w:rsidRPr="00193CFC" w14:paraId="46F9A3EE" w14:textId="77777777" w:rsidTr="00193CFC">
        <w:tc>
          <w:tcPr>
            <w:tcW w:w="2547" w:type="dxa"/>
          </w:tcPr>
          <w:p w14:paraId="65B49DB6" w14:textId="78512B99" w:rsidR="007E67B3" w:rsidRPr="00193CFC" w:rsidRDefault="007E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ресурсы</w:t>
            </w:r>
          </w:p>
        </w:tc>
        <w:tc>
          <w:tcPr>
            <w:tcW w:w="6946" w:type="dxa"/>
          </w:tcPr>
          <w:p w14:paraId="2A7843A5" w14:textId="77777777" w:rsidR="00836BE9" w:rsidRPr="00193CFC" w:rsidRDefault="0083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РЭШ (https://resh.edu.ru/) </w:t>
            </w:r>
          </w:p>
          <w:p w14:paraId="29A3B68C" w14:textId="77777777" w:rsidR="00836BE9" w:rsidRPr="00193CFC" w:rsidRDefault="0083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Skysmart (https://edu.skysmart.ru/ ) </w:t>
            </w:r>
          </w:p>
          <w:p w14:paraId="51CC517D" w14:textId="6A0C02A5" w:rsidR="00836BE9" w:rsidRPr="00193CFC" w:rsidRDefault="0083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>Цифровая электронная библиотека (</w:t>
            </w:r>
            <w:hyperlink r:id="rId4" w:history="1">
              <w:r w:rsidRPr="00193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https://academycontent.apkpro.ru</w:t>
              </w:r>
            </w:hyperlink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70DC195" w14:textId="7E652678" w:rsidR="00193CFC" w:rsidRDefault="0083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учебники по химии для 8-11 классов общеобразовательной школы </w:t>
            </w:r>
            <w:hyperlink r:id="rId5" w:history="1">
              <w:r w:rsidR="00193CFC" w:rsidRPr="005E2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http://www.chem.msu.su/rus/school/</w:t>
              </w:r>
            </w:hyperlink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342E1" w14:textId="1C760796" w:rsidR="007E67B3" w:rsidRPr="00193CFC" w:rsidRDefault="00836B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3CFC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естественнонаучные эксперименты </w:t>
            </w:r>
            <w:hyperlink r:id="rId6" w:history="1">
              <w:r w:rsidR="00193CFC" w:rsidRPr="005E2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http://experiment.edu.ru/catalog.asp</w:t>
              </w:r>
            </w:hyperlink>
            <w:r w:rsidR="00193C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7B27833" w14:textId="77777777" w:rsidR="007E67B3" w:rsidRPr="00193CFC" w:rsidRDefault="007E67B3">
      <w:pPr>
        <w:rPr>
          <w:rFonts w:ascii="Times New Roman" w:hAnsi="Times New Roman" w:cs="Times New Roman"/>
          <w:sz w:val="28"/>
          <w:szCs w:val="28"/>
        </w:rPr>
      </w:pPr>
    </w:p>
    <w:sectPr w:rsidR="007E67B3" w:rsidRPr="001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D"/>
    <w:rsid w:val="00193CFC"/>
    <w:rsid w:val="0022576D"/>
    <w:rsid w:val="005D6AED"/>
    <w:rsid w:val="007E67B3"/>
    <w:rsid w:val="00836BE9"/>
    <w:rsid w:val="008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4482"/>
  <w15:chartTrackingRefBased/>
  <w15:docId w15:val="{8707A367-0238-4C47-A262-6666216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B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eriment.edu.ru/catalog.asp" TargetMode="External"/><Relationship Id="rId5" Type="http://schemas.openxmlformats.org/officeDocument/2006/relationships/hyperlink" Target="http://www.chem.msu.su/rus/school/" TargetMode="External"/><Relationship Id="rId4" Type="http://schemas.openxmlformats.org/officeDocument/2006/relationships/hyperlink" Target="https://academycontent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2024-02-13T08:02:00Z</dcterms:created>
  <dcterms:modified xsi:type="dcterms:W3CDTF">2024-02-13T08:10:00Z</dcterms:modified>
</cp:coreProperties>
</file>